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FB" w:rsidRPr="000451FB" w:rsidRDefault="000451FB" w:rsidP="000451F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451FB" w:rsidRPr="000451FB" w:rsidRDefault="000451FB" w:rsidP="000451F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>Приказом №106 л/</w:t>
      </w:r>
      <w:r w:rsidRPr="000451F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451FB">
        <w:rPr>
          <w:rFonts w:ascii="Times New Roman" w:hAnsi="Times New Roman" w:cs="Times New Roman"/>
          <w:b/>
          <w:sz w:val="24"/>
          <w:szCs w:val="24"/>
        </w:rPr>
        <w:t xml:space="preserve"> от «2» октября 2017 года</w:t>
      </w:r>
    </w:p>
    <w:p w:rsidR="000451FB" w:rsidRDefault="000451FB" w:rsidP="000451F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1FB" w:rsidRPr="00891068" w:rsidRDefault="000451FB" w:rsidP="00244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430" w:rsidRPr="00891068" w:rsidRDefault="00244430" w:rsidP="00244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06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4430" w:rsidRPr="00244430" w:rsidRDefault="00244430" w:rsidP="00244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30">
        <w:rPr>
          <w:rFonts w:ascii="Times New Roman" w:hAnsi="Times New Roman" w:cs="Times New Roman"/>
          <w:b/>
          <w:sz w:val="24"/>
          <w:szCs w:val="24"/>
        </w:rPr>
        <w:t>О СООБЩЕНИИ РАБОТНИКАМИ ГОСУДАРСТВЕННОГО ИСТОРИКО – КУЛЬТУРНОГО И ПРИРОДНОГО МУЗЕЯ- ЗАПОВЕДНИКА «ХМЕЛИТА»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работниками Государственного </w:t>
      </w:r>
      <w:proofErr w:type="spellStart"/>
      <w:r w:rsid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</w:t>
      </w:r>
      <w:r w:rsidR="00244430" w:rsidRPr="00244430">
        <w:rPr>
          <w:rFonts w:ascii="Times New Roman" w:hAnsi="Times New Roman" w:cs="Times New Roman"/>
          <w:sz w:val="24"/>
          <w:szCs w:val="24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430" w:rsidRPr="00244430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 w:rsidRPr="00244430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 w:rsidRPr="00244430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 w:rsidRPr="00244430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4430" w:rsidRPr="00244430">
        <w:rPr>
          <w:rFonts w:ascii="Times New Roman" w:hAnsi="Times New Roman" w:cs="Times New Roman"/>
          <w:sz w:val="24"/>
          <w:szCs w:val="24"/>
        </w:rPr>
        <w:t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4430" w:rsidRPr="00244430">
        <w:rPr>
          <w:rFonts w:ascii="Times New Roman" w:hAnsi="Times New Roman" w:cs="Times New Roman"/>
          <w:sz w:val="24"/>
          <w:szCs w:val="24"/>
        </w:rP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музей- заповедник «</w:t>
      </w:r>
      <w:r w:rsidR="00891068">
        <w:rPr>
          <w:rFonts w:ascii="Times New Roman" w:hAnsi="Times New Roman" w:cs="Times New Roman"/>
          <w:sz w:val="24"/>
          <w:szCs w:val="24"/>
        </w:rPr>
        <w:t>Хмелита</w:t>
      </w:r>
      <w:bookmarkStart w:id="0" w:name="_GoBack"/>
      <w:bookmarkEnd w:id="0"/>
      <w:r w:rsidR="00244430" w:rsidRPr="00244430">
        <w:rPr>
          <w:rFonts w:ascii="Times New Roman" w:hAnsi="Times New Roman" w:cs="Times New Roman"/>
          <w:sz w:val="24"/>
          <w:szCs w:val="24"/>
        </w:rPr>
        <w:t>».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</w:t>
      </w:r>
      <w:r w:rsidR="00244430" w:rsidRPr="0024443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составленное согласно Приложению 1, представляется не позднее 3 рабочих дней со дня получения подарка в уполномоченное структурное подразделение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 w:rsidRPr="00244430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 w:rsidRPr="00244430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 по поступлению и выбытию активов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«Хмелита», образованную в соответствии с законодательством о бухгалтерском учете (далее - комиссия).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4430" w:rsidRPr="00244430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4430" w:rsidRPr="00244430">
        <w:rPr>
          <w:rFonts w:ascii="Times New Roman" w:hAnsi="Times New Roman" w:cs="Times New Roman"/>
          <w:sz w:val="24"/>
          <w:szCs w:val="24"/>
        </w:rPr>
        <w:t>Подарок, полученный работником,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4430" w:rsidRPr="00244430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4430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44430" w:rsidRPr="00244430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61C35">
        <w:rPr>
          <w:rFonts w:ascii="Times New Roman" w:hAnsi="Times New Roman" w:cs="Times New Roman"/>
          <w:sz w:val="24"/>
          <w:szCs w:val="24"/>
        </w:rPr>
        <w:t>Работник, сдавший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 подарок, может его выкупить, направив на имя директора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 соответствующее заявление не позднее двух месяцев со дня сдачи подарка.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</w:t>
      </w:r>
      <w:r w:rsidR="00244430" w:rsidRPr="00244430">
        <w:rPr>
          <w:rFonts w:ascii="Times New Roman" w:hAnsi="Times New Roman" w:cs="Times New Roman"/>
          <w:sz w:val="24"/>
          <w:szCs w:val="24"/>
        </w:rPr>
        <w:lastRenderedPageBreak/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пункте 12 настоящего Положения, может использоваться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</w:t>
      </w:r>
      <w:r w:rsidR="00244430">
        <w:rPr>
          <w:rFonts w:ascii="Times New Roman" w:hAnsi="Times New Roman" w:cs="Times New Roman"/>
          <w:sz w:val="24"/>
          <w:szCs w:val="24"/>
        </w:rPr>
        <w:t xml:space="preserve">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«Хмелита».</w:t>
      </w:r>
    </w:p>
    <w:p w:rsidR="00244430" w:rsidRPr="00244430" w:rsidRDefault="00244430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44430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</w:t>
      </w:r>
      <w:r w:rsidR="00661C35">
        <w:rPr>
          <w:rFonts w:ascii="Times New Roman" w:hAnsi="Times New Roman" w:cs="Times New Roman"/>
          <w:sz w:val="24"/>
          <w:szCs w:val="24"/>
        </w:rPr>
        <w:t>,</w:t>
      </w:r>
      <w:r w:rsidRPr="00244430">
        <w:rPr>
          <w:rFonts w:ascii="Times New Roman" w:hAnsi="Times New Roman" w:cs="Times New Roman"/>
          <w:sz w:val="24"/>
          <w:szCs w:val="24"/>
        </w:rPr>
        <w:t xml:space="preserve"> руководителем Государственного </w:t>
      </w:r>
      <w:proofErr w:type="spellStart"/>
      <w:r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44430" w:rsidRPr="00244430"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</w:t>
      </w:r>
      <w:r w:rsidR="00244430">
        <w:rPr>
          <w:rFonts w:ascii="Times New Roman" w:hAnsi="Times New Roman" w:cs="Times New Roman"/>
          <w:sz w:val="24"/>
          <w:szCs w:val="24"/>
        </w:rPr>
        <w:t xml:space="preserve">ествляется субъектами оценочной </w:t>
      </w:r>
      <w:r w:rsidR="00244430" w:rsidRPr="00244430">
        <w:rPr>
          <w:rFonts w:ascii="Times New Roman" w:hAnsi="Times New Roman" w:cs="Times New Roman"/>
          <w:sz w:val="24"/>
          <w:szCs w:val="24"/>
        </w:rPr>
        <w:t>деятельности в соответствии с законодательством Российской Федерации об оценочной деятельности.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44430" w:rsidRPr="00244430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руководителем Государственного </w:t>
      </w:r>
      <w:proofErr w:type="spellStart"/>
      <w:r w:rsidR="00244430" w:rsidRPr="0024443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44430" w:rsidRPr="00244430">
        <w:rPr>
          <w:rFonts w:ascii="Times New Roman" w:hAnsi="Times New Roman" w:cs="Times New Roman"/>
          <w:sz w:val="24"/>
          <w:szCs w:val="24"/>
        </w:rPr>
        <w:t xml:space="preserve"> – культурного и природного музея-заповедника «Хмелита»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44430" w:rsidRPr="00244430" w:rsidRDefault="000451FB" w:rsidP="002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44430" w:rsidRPr="00244430"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44430" w:rsidRDefault="00244430">
      <w:pPr>
        <w:rPr>
          <w:rFonts w:ascii="Times New Roman" w:hAnsi="Times New Roman" w:cs="Times New Roman"/>
          <w:sz w:val="24"/>
          <w:szCs w:val="24"/>
        </w:rPr>
      </w:pPr>
    </w:p>
    <w:p w:rsidR="004A4CF0" w:rsidRPr="00244430" w:rsidRDefault="004A4CF0">
      <w:pPr>
        <w:rPr>
          <w:rFonts w:ascii="Times New Roman" w:hAnsi="Times New Roman" w:cs="Times New Roman"/>
          <w:sz w:val="24"/>
          <w:szCs w:val="24"/>
        </w:rPr>
      </w:pPr>
    </w:p>
    <w:sectPr w:rsidR="004A4CF0" w:rsidRPr="002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30"/>
    <w:rsid w:val="000451FB"/>
    <w:rsid w:val="00244430"/>
    <w:rsid w:val="004A4CF0"/>
    <w:rsid w:val="00661C35"/>
    <w:rsid w:val="008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944"/>
  <w15:chartTrackingRefBased/>
  <w15:docId w15:val="{FC1A6A7A-B932-4C9B-988A-5DFDB2B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Гусаров</dc:creator>
  <cp:keywords/>
  <dc:description/>
  <cp:lastModifiedBy>Василий Гусаров</cp:lastModifiedBy>
  <cp:revision>6</cp:revision>
  <cp:lastPrinted>2017-10-24T06:59:00Z</cp:lastPrinted>
  <dcterms:created xsi:type="dcterms:W3CDTF">2017-10-17T06:51:00Z</dcterms:created>
  <dcterms:modified xsi:type="dcterms:W3CDTF">2017-10-24T07:00:00Z</dcterms:modified>
</cp:coreProperties>
</file>